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E6" w:rsidRPr="00E46A4E" w:rsidRDefault="00F530E6" w:rsidP="00F530E6">
      <w:pPr>
        <w:pageBreakBefore/>
        <w:widowControl w:val="0"/>
        <w:ind w:firstLine="567"/>
        <w:jc w:val="right"/>
        <w:rPr>
          <w:rFonts w:eastAsia="Calibri"/>
          <w:sz w:val="28"/>
          <w:szCs w:val="20"/>
        </w:rPr>
      </w:pPr>
      <w:r w:rsidRPr="00BC4A54">
        <w:rPr>
          <w:rFonts w:eastAsia="Calibri"/>
          <w:sz w:val="28"/>
          <w:szCs w:val="20"/>
        </w:rPr>
        <w:t>Приложение №1</w:t>
      </w:r>
    </w:p>
    <w:p w:rsidR="00F530E6" w:rsidRPr="00E46A4E" w:rsidRDefault="00F530E6" w:rsidP="00F530E6">
      <w:pPr>
        <w:widowControl w:val="0"/>
        <w:ind w:right="-2" w:firstLine="567"/>
        <w:jc w:val="right"/>
        <w:rPr>
          <w:rFonts w:eastAsia="Calibri"/>
          <w:b/>
          <w:sz w:val="28"/>
          <w:szCs w:val="20"/>
        </w:rPr>
      </w:pPr>
    </w:p>
    <w:p w:rsidR="00F530E6" w:rsidRPr="00E46A4E" w:rsidRDefault="00F530E6" w:rsidP="00F530E6">
      <w:pPr>
        <w:widowControl w:val="0"/>
        <w:tabs>
          <w:tab w:val="right" w:pos="10773"/>
        </w:tabs>
        <w:jc w:val="center"/>
        <w:rPr>
          <w:b/>
          <w:sz w:val="28"/>
          <w:szCs w:val="28"/>
        </w:rPr>
      </w:pPr>
      <w:r w:rsidRPr="00E46A4E">
        <w:rPr>
          <w:b/>
          <w:sz w:val="28"/>
          <w:szCs w:val="28"/>
        </w:rPr>
        <w:t>ЗАЯВКА</w:t>
      </w:r>
    </w:p>
    <w:p w:rsidR="00F530E6" w:rsidRPr="00332E08" w:rsidRDefault="00F530E6" w:rsidP="00F530E6">
      <w:pPr>
        <w:widowControl w:val="0"/>
        <w:contextualSpacing/>
        <w:jc w:val="center"/>
        <w:rPr>
          <w:rFonts w:eastAsia="Calibri"/>
          <w:u w:val="single"/>
        </w:rPr>
      </w:pPr>
      <w:r w:rsidRPr="00332E08">
        <w:rPr>
          <w:rFonts w:eastAsia="Calibri"/>
          <w:u w:val="single"/>
        </w:rPr>
        <w:t xml:space="preserve">на </w:t>
      </w:r>
      <w:r w:rsidR="00332E08" w:rsidRPr="00332E08">
        <w:rPr>
          <w:rFonts w:eastAsia="Calibri"/>
          <w:u w:val="single"/>
        </w:rPr>
        <w:t xml:space="preserve">участие в </w:t>
      </w:r>
      <w:r w:rsidR="00B747EE" w:rsidRPr="00332E08">
        <w:rPr>
          <w:rFonts w:eastAsia="Calibri"/>
          <w:u w:val="single"/>
        </w:rPr>
        <w:t>Чемпионат</w:t>
      </w:r>
      <w:r w:rsidR="00332E08" w:rsidRPr="00332E08">
        <w:rPr>
          <w:rFonts w:eastAsia="Calibri"/>
          <w:u w:val="single"/>
        </w:rPr>
        <w:t>е</w:t>
      </w:r>
      <w:r w:rsidR="00B747EE" w:rsidRPr="00332E08">
        <w:rPr>
          <w:rFonts w:eastAsia="Calibri"/>
          <w:u w:val="single"/>
        </w:rPr>
        <w:t xml:space="preserve"> Красноярского края по </w:t>
      </w:r>
      <w:proofErr w:type="spellStart"/>
      <w:r w:rsidR="00B747EE" w:rsidRPr="00332E08">
        <w:rPr>
          <w:rFonts w:eastAsia="Calibri"/>
          <w:u w:val="single"/>
        </w:rPr>
        <w:t>дартсу</w:t>
      </w:r>
      <w:proofErr w:type="spellEnd"/>
      <w:r w:rsidR="00B747EE" w:rsidRPr="00332E08">
        <w:rPr>
          <w:rFonts w:eastAsia="Calibri"/>
          <w:u w:val="single"/>
        </w:rPr>
        <w:t xml:space="preserve">, </w:t>
      </w:r>
      <w:r w:rsidR="00332E08" w:rsidRPr="00332E08">
        <w:rPr>
          <w:rFonts w:eastAsia="Calibri"/>
          <w:u w:val="single"/>
        </w:rPr>
        <w:t xml:space="preserve">г. Красноярск, </w:t>
      </w:r>
      <w:r w:rsidR="00B747EE" w:rsidRPr="00332E08">
        <w:rPr>
          <w:rFonts w:eastAsia="Calibri"/>
          <w:u w:val="single"/>
        </w:rPr>
        <w:t>09-12.02.2023 г.</w:t>
      </w:r>
      <w:r w:rsidRPr="00332E08">
        <w:rPr>
          <w:rFonts w:eastAsia="Calibri"/>
          <w:u w:val="single"/>
        </w:rPr>
        <w:t xml:space="preserve"> </w:t>
      </w:r>
    </w:p>
    <w:p w:rsidR="00F530E6" w:rsidRPr="00332E08" w:rsidRDefault="00F530E6" w:rsidP="00F530E6">
      <w:pPr>
        <w:widowControl w:val="0"/>
        <w:tabs>
          <w:tab w:val="right" w:pos="10773"/>
        </w:tabs>
        <w:jc w:val="center"/>
      </w:pPr>
    </w:p>
    <w:p w:rsidR="00F530E6" w:rsidRPr="00E46A4E" w:rsidRDefault="00F530E6" w:rsidP="00F530E6">
      <w:pPr>
        <w:widowControl w:val="0"/>
        <w:tabs>
          <w:tab w:val="right" w:pos="10773"/>
        </w:tabs>
        <w:jc w:val="center"/>
        <w:rPr>
          <w:sz w:val="28"/>
          <w:szCs w:val="28"/>
          <w:u w:val="single"/>
        </w:rPr>
      </w:pPr>
      <w:r w:rsidRPr="00332E08">
        <w:t>от _____</w:t>
      </w:r>
      <w:r w:rsidR="00332E08">
        <w:t>_______</w:t>
      </w:r>
      <w:r w:rsidRPr="00332E08">
        <w:t>__________________________________________________________</w:t>
      </w:r>
    </w:p>
    <w:p w:rsidR="00F530E6" w:rsidRPr="00B747EE" w:rsidRDefault="00F530E6" w:rsidP="00F530E6">
      <w:pPr>
        <w:widowControl w:val="0"/>
        <w:tabs>
          <w:tab w:val="right" w:pos="10773"/>
        </w:tabs>
        <w:jc w:val="center"/>
        <w:rPr>
          <w:i/>
          <w:iCs/>
          <w:sz w:val="18"/>
        </w:rPr>
      </w:pPr>
      <w:r w:rsidRPr="00B747EE">
        <w:rPr>
          <w:i/>
          <w:iCs/>
          <w:sz w:val="18"/>
        </w:rPr>
        <w:t>(название организации, адрес, телефон)</w:t>
      </w:r>
    </w:p>
    <w:p w:rsidR="00F530E6" w:rsidRPr="00B747EE" w:rsidRDefault="00F530E6" w:rsidP="00F530E6">
      <w:pPr>
        <w:widowControl w:val="0"/>
        <w:tabs>
          <w:tab w:val="right" w:pos="10773"/>
        </w:tabs>
        <w:ind w:left="5670"/>
        <w:jc w:val="both"/>
        <w:rPr>
          <w:sz w:val="14"/>
          <w:szCs w:val="16"/>
        </w:rPr>
      </w:pPr>
    </w:p>
    <w:p w:rsidR="00F530E6" w:rsidRPr="00E46A4E" w:rsidRDefault="00F530E6" w:rsidP="00F530E6">
      <w:pPr>
        <w:widowControl w:val="0"/>
        <w:tabs>
          <w:tab w:val="right" w:pos="10773"/>
        </w:tabs>
        <w:ind w:firstLine="567"/>
        <w:jc w:val="both"/>
        <w:rPr>
          <w:sz w:val="16"/>
          <w:szCs w:val="16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703"/>
        <w:gridCol w:w="1010"/>
        <w:gridCol w:w="1392"/>
        <w:gridCol w:w="1884"/>
        <w:gridCol w:w="1657"/>
      </w:tblGrid>
      <w:tr w:rsidR="009A4593" w:rsidRPr="00E46A4E" w:rsidTr="009A4593">
        <w:trPr>
          <w:cantSplit/>
          <w:trHeight w:val="1507"/>
        </w:trPr>
        <w:tc>
          <w:tcPr>
            <w:tcW w:w="245" w:type="pct"/>
            <w:textDirection w:val="btLr"/>
            <w:vAlign w:val="center"/>
          </w:tcPr>
          <w:p w:rsidR="009A4593" w:rsidRPr="00E46A4E" w:rsidRDefault="009A4593" w:rsidP="00515245">
            <w:pPr>
              <w:widowControl w:val="0"/>
              <w:ind w:left="113" w:right="113"/>
              <w:jc w:val="center"/>
              <w:rPr>
                <w:b/>
                <w:sz w:val="16"/>
              </w:rPr>
            </w:pPr>
            <w:r w:rsidRPr="00E46A4E">
              <w:rPr>
                <w:b/>
                <w:sz w:val="16"/>
              </w:rPr>
              <w:t>№ п/п</w:t>
            </w:r>
          </w:p>
        </w:tc>
        <w:tc>
          <w:tcPr>
            <w:tcW w:w="1486" w:type="pct"/>
            <w:vAlign w:val="center"/>
          </w:tcPr>
          <w:p w:rsidR="009A4593" w:rsidRPr="00E46A4E" w:rsidRDefault="009A4593" w:rsidP="00515245">
            <w:pPr>
              <w:widowControl w:val="0"/>
              <w:jc w:val="center"/>
              <w:rPr>
                <w:b/>
                <w:caps/>
                <w:sz w:val="16"/>
              </w:rPr>
            </w:pPr>
            <w:r w:rsidRPr="00E46A4E">
              <w:rPr>
                <w:b/>
                <w:caps/>
                <w:sz w:val="16"/>
              </w:rPr>
              <w:t>Фамилия Имя отчество участника</w:t>
            </w:r>
          </w:p>
        </w:tc>
        <w:tc>
          <w:tcPr>
            <w:tcW w:w="556" w:type="pct"/>
            <w:vAlign w:val="center"/>
          </w:tcPr>
          <w:p w:rsidR="009A4593" w:rsidRPr="00E46A4E" w:rsidRDefault="009A4593" w:rsidP="00515245">
            <w:pPr>
              <w:widowControl w:val="0"/>
              <w:jc w:val="center"/>
              <w:rPr>
                <w:b/>
                <w:sz w:val="16"/>
              </w:rPr>
            </w:pPr>
            <w:r w:rsidRPr="00E46A4E">
              <w:rPr>
                <w:b/>
                <w:caps/>
                <w:sz w:val="16"/>
              </w:rPr>
              <w:t>дата и Год</w:t>
            </w:r>
            <w:r w:rsidRPr="00E46A4E">
              <w:rPr>
                <w:b/>
                <w:sz w:val="16"/>
              </w:rPr>
              <w:br/>
              <w:t>рождения</w:t>
            </w:r>
          </w:p>
        </w:tc>
        <w:tc>
          <w:tcPr>
            <w:tcW w:w="766" w:type="pct"/>
            <w:textDirection w:val="btLr"/>
            <w:vAlign w:val="center"/>
          </w:tcPr>
          <w:p w:rsidR="009A4593" w:rsidRPr="00E46A4E" w:rsidRDefault="009A4593" w:rsidP="00515245">
            <w:pPr>
              <w:widowControl w:val="0"/>
              <w:ind w:left="113" w:right="113"/>
              <w:jc w:val="center"/>
              <w:rPr>
                <w:b/>
                <w:caps/>
                <w:sz w:val="16"/>
              </w:rPr>
            </w:pPr>
            <w:r w:rsidRPr="00E46A4E">
              <w:rPr>
                <w:b/>
                <w:caps/>
                <w:sz w:val="16"/>
              </w:rPr>
              <w:t>Спортивный</w:t>
            </w:r>
            <w:r w:rsidRPr="00E46A4E">
              <w:rPr>
                <w:b/>
                <w:caps/>
                <w:sz w:val="16"/>
              </w:rPr>
              <w:br/>
              <w:t>разряд</w:t>
            </w:r>
          </w:p>
        </w:tc>
        <w:tc>
          <w:tcPr>
            <w:tcW w:w="1036" w:type="pct"/>
            <w:vAlign w:val="center"/>
          </w:tcPr>
          <w:p w:rsidR="009A4593" w:rsidRPr="00E46A4E" w:rsidRDefault="009A4593" w:rsidP="00515245">
            <w:pPr>
              <w:widowControl w:val="0"/>
              <w:jc w:val="center"/>
              <w:rPr>
                <w:b/>
                <w:caps/>
                <w:sz w:val="16"/>
              </w:rPr>
            </w:pPr>
          </w:p>
          <w:p w:rsidR="009A4593" w:rsidRPr="00E46A4E" w:rsidRDefault="009A4593" w:rsidP="00515245">
            <w:pPr>
              <w:widowControl w:val="0"/>
              <w:jc w:val="center"/>
              <w:rPr>
                <w:b/>
                <w:caps/>
                <w:sz w:val="16"/>
              </w:rPr>
            </w:pPr>
            <w:r w:rsidRPr="00E46A4E">
              <w:rPr>
                <w:b/>
                <w:caps/>
                <w:sz w:val="16"/>
              </w:rPr>
              <w:t>Медицинский</w:t>
            </w:r>
            <w:r w:rsidRPr="00E46A4E">
              <w:rPr>
                <w:b/>
                <w:caps/>
                <w:sz w:val="16"/>
              </w:rPr>
              <w:br/>
              <w:t>допуск</w:t>
            </w:r>
          </w:p>
          <w:p w:rsidR="009A4593" w:rsidRPr="00E46A4E" w:rsidRDefault="009A4593" w:rsidP="00515245">
            <w:pPr>
              <w:widowControl w:val="0"/>
              <w:jc w:val="center"/>
              <w:rPr>
                <w:b/>
                <w:sz w:val="16"/>
              </w:rPr>
            </w:pPr>
            <w:r w:rsidRPr="00E46A4E">
              <w:rPr>
                <w:b/>
                <w:sz w:val="16"/>
                <w:szCs w:val="16"/>
              </w:rPr>
              <w:t xml:space="preserve">слово </w:t>
            </w:r>
            <w:r w:rsidRPr="00E46A4E">
              <w:rPr>
                <w:b/>
                <w:caps/>
                <w:sz w:val="16"/>
                <w:szCs w:val="16"/>
              </w:rPr>
              <w:t>«допущен»,</w:t>
            </w:r>
            <w:r w:rsidRPr="00E46A4E">
              <w:rPr>
                <w:b/>
                <w:sz w:val="16"/>
                <w:szCs w:val="16"/>
              </w:rPr>
              <w:br/>
              <w:t>подпись и печать врача напротив каждого участника</w:t>
            </w:r>
          </w:p>
        </w:tc>
        <w:tc>
          <w:tcPr>
            <w:tcW w:w="911" w:type="pct"/>
            <w:vAlign w:val="center"/>
          </w:tcPr>
          <w:p w:rsidR="009A4593" w:rsidRPr="00E46A4E" w:rsidRDefault="009A4593" w:rsidP="00515245">
            <w:pPr>
              <w:widowControl w:val="0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Подпись участника*</w:t>
            </w:r>
          </w:p>
        </w:tc>
      </w:tr>
      <w:tr w:rsidR="009A4593" w:rsidRPr="00E46A4E" w:rsidTr="009A4593">
        <w:trPr>
          <w:cantSplit/>
        </w:trPr>
        <w:tc>
          <w:tcPr>
            <w:tcW w:w="245" w:type="pct"/>
          </w:tcPr>
          <w:p w:rsidR="009A4593" w:rsidRPr="00332E08" w:rsidRDefault="009A4593" w:rsidP="00515245">
            <w:pPr>
              <w:widowControl w:val="0"/>
            </w:pPr>
            <w:r w:rsidRPr="00332E08">
              <w:t>1</w:t>
            </w:r>
          </w:p>
        </w:tc>
        <w:tc>
          <w:tcPr>
            <w:tcW w:w="1486" w:type="pct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55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76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9A4593" w:rsidRPr="00332E08" w:rsidRDefault="009A4593" w:rsidP="00515245">
            <w:pPr>
              <w:widowControl w:val="0"/>
              <w:rPr>
                <w:i/>
                <w:caps/>
                <w:sz w:val="14"/>
              </w:rPr>
            </w:pPr>
          </w:p>
        </w:tc>
        <w:tc>
          <w:tcPr>
            <w:tcW w:w="911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</w:tr>
      <w:tr w:rsidR="009A4593" w:rsidRPr="00E46A4E" w:rsidTr="009A4593">
        <w:trPr>
          <w:cantSplit/>
        </w:trPr>
        <w:tc>
          <w:tcPr>
            <w:tcW w:w="245" w:type="pct"/>
          </w:tcPr>
          <w:p w:rsidR="009A4593" w:rsidRPr="00332E08" w:rsidRDefault="009A4593" w:rsidP="00515245">
            <w:pPr>
              <w:widowControl w:val="0"/>
            </w:pPr>
            <w:r w:rsidRPr="00332E08">
              <w:t>2</w:t>
            </w:r>
          </w:p>
        </w:tc>
        <w:tc>
          <w:tcPr>
            <w:tcW w:w="1486" w:type="pct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55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76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911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</w:tr>
      <w:tr w:rsidR="009A4593" w:rsidRPr="00E46A4E" w:rsidTr="009A4593">
        <w:trPr>
          <w:cantSplit/>
        </w:trPr>
        <w:tc>
          <w:tcPr>
            <w:tcW w:w="245" w:type="pct"/>
          </w:tcPr>
          <w:p w:rsidR="009A4593" w:rsidRPr="00332E08" w:rsidRDefault="009A4593" w:rsidP="00515245">
            <w:pPr>
              <w:widowControl w:val="0"/>
            </w:pPr>
            <w:r w:rsidRPr="00332E08">
              <w:t>3</w:t>
            </w:r>
          </w:p>
        </w:tc>
        <w:tc>
          <w:tcPr>
            <w:tcW w:w="1486" w:type="pct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55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76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9A4593" w:rsidRPr="00332E08" w:rsidRDefault="009A4593" w:rsidP="00515245">
            <w:pPr>
              <w:widowControl w:val="0"/>
              <w:rPr>
                <w:i/>
                <w:caps/>
                <w:sz w:val="14"/>
              </w:rPr>
            </w:pPr>
          </w:p>
        </w:tc>
        <w:tc>
          <w:tcPr>
            <w:tcW w:w="911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</w:tr>
      <w:tr w:rsidR="009A4593" w:rsidRPr="00E46A4E" w:rsidTr="009A4593">
        <w:trPr>
          <w:cantSplit/>
          <w:trHeight w:val="59"/>
        </w:trPr>
        <w:tc>
          <w:tcPr>
            <w:tcW w:w="245" w:type="pct"/>
          </w:tcPr>
          <w:p w:rsidR="009A4593" w:rsidRPr="00332E08" w:rsidRDefault="009A4593" w:rsidP="00515245">
            <w:pPr>
              <w:widowControl w:val="0"/>
            </w:pPr>
            <w:r w:rsidRPr="00332E08">
              <w:t>4</w:t>
            </w:r>
          </w:p>
        </w:tc>
        <w:tc>
          <w:tcPr>
            <w:tcW w:w="1486" w:type="pct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55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76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911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</w:tr>
      <w:tr w:rsidR="009A4593" w:rsidRPr="00E46A4E" w:rsidTr="009A4593">
        <w:trPr>
          <w:cantSplit/>
          <w:trHeight w:val="59"/>
        </w:trPr>
        <w:tc>
          <w:tcPr>
            <w:tcW w:w="245" w:type="pct"/>
          </w:tcPr>
          <w:p w:rsidR="009A4593" w:rsidRPr="00332E08" w:rsidRDefault="009A4593" w:rsidP="00515245">
            <w:pPr>
              <w:widowControl w:val="0"/>
            </w:pPr>
            <w:r w:rsidRPr="00332E08">
              <w:t>5</w:t>
            </w:r>
          </w:p>
        </w:tc>
        <w:tc>
          <w:tcPr>
            <w:tcW w:w="1486" w:type="pct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55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76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911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</w:tr>
      <w:tr w:rsidR="009A4593" w:rsidRPr="00E46A4E" w:rsidTr="009A4593">
        <w:trPr>
          <w:cantSplit/>
          <w:trHeight w:val="59"/>
        </w:trPr>
        <w:tc>
          <w:tcPr>
            <w:tcW w:w="245" w:type="pct"/>
          </w:tcPr>
          <w:p w:rsidR="009A4593" w:rsidRPr="00332E08" w:rsidRDefault="009A4593" w:rsidP="00515245">
            <w:pPr>
              <w:widowControl w:val="0"/>
            </w:pPr>
            <w:r w:rsidRPr="00332E08">
              <w:t>6</w:t>
            </w:r>
          </w:p>
        </w:tc>
        <w:tc>
          <w:tcPr>
            <w:tcW w:w="1486" w:type="pct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55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76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911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</w:tr>
      <w:tr w:rsidR="009A4593" w:rsidRPr="00E46A4E" w:rsidTr="009A4593">
        <w:trPr>
          <w:cantSplit/>
          <w:trHeight w:val="59"/>
        </w:trPr>
        <w:tc>
          <w:tcPr>
            <w:tcW w:w="245" w:type="pct"/>
          </w:tcPr>
          <w:p w:rsidR="009A4593" w:rsidRPr="00332E08" w:rsidRDefault="009A4593" w:rsidP="00515245">
            <w:pPr>
              <w:widowControl w:val="0"/>
            </w:pPr>
            <w:r w:rsidRPr="00332E08">
              <w:t>7</w:t>
            </w:r>
          </w:p>
        </w:tc>
        <w:tc>
          <w:tcPr>
            <w:tcW w:w="1486" w:type="pct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55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76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911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</w:tr>
      <w:tr w:rsidR="009A4593" w:rsidRPr="00E46A4E" w:rsidTr="009A4593">
        <w:trPr>
          <w:cantSplit/>
          <w:trHeight w:val="59"/>
        </w:trPr>
        <w:tc>
          <w:tcPr>
            <w:tcW w:w="245" w:type="pct"/>
          </w:tcPr>
          <w:p w:rsidR="009A4593" w:rsidRPr="00332E08" w:rsidRDefault="009A4593" w:rsidP="00515245">
            <w:pPr>
              <w:widowControl w:val="0"/>
            </w:pPr>
            <w:r w:rsidRPr="00332E08">
              <w:t>8</w:t>
            </w:r>
          </w:p>
        </w:tc>
        <w:tc>
          <w:tcPr>
            <w:tcW w:w="1486" w:type="pct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55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76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911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</w:tr>
      <w:tr w:rsidR="009A4593" w:rsidRPr="00E46A4E" w:rsidTr="009A4593">
        <w:trPr>
          <w:cantSplit/>
          <w:trHeight w:val="59"/>
        </w:trPr>
        <w:tc>
          <w:tcPr>
            <w:tcW w:w="245" w:type="pct"/>
          </w:tcPr>
          <w:p w:rsidR="009A4593" w:rsidRPr="00332E08" w:rsidRDefault="009A4593" w:rsidP="00515245">
            <w:pPr>
              <w:widowControl w:val="0"/>
            </w:pPr>
            <w:r w:rsidRPr="00332E08">
              <w:t>9</w:t>
            </w:r>
          </w:p>
        </w:tc>
        <w:tc>
          <w:tcPr>
            <w:tcW w:w="1486" w:type="pct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55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76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911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</w:tr>
      <w:tr w:rsidR="009A4593" w:rsidRPr="00E46A4E" w:rsidTr="009A4593">
        <w:trPr>
          <w:cantSplit/>
          <w:trHeight w:val="59"/>
        </w:trPr>
        <w:tc>
          <w:tcPr>
            <w:tcW w:w="245" w:type="pct"/>
          </w:tcPr>
          <w:p w:rsidR="009A4593" w:rsidRPr="00332E08" w:rsidRDefault="009A4593" w:rsidP="00515245">
            <w:pPr>
              <w:widowControl w:val="0"/>
            </w:pPr>
            <w:r w:rsidRPr="00332E08">
              <w:t>10</w:t>
            </w:r>
          </w:p>
        </w:tc>
        <w:tc>
          <w:tcPr>
            <w:tcW w:w="1486" w:type="pct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55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76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911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</w:tr>
      <w:tr w:rsidR="009A4593" w:rsidRPr="00E46A4E" w:rsidTr="009A4593">
        <w:trPr>
          <w:cantSplit/>
          <w:trHeight w:val="59"/>
        </w:trPr>
        <w:tc>
          <w:tcPr>
            <w:tcW w:w="245" w:type="pct"/>
          </w:tcPr>
          <w:p w:rsidR="009A4593" w:rsidRPr="00332E08" w:rsidRDefault="009A4593" w:rsidP="00515245">
            <w:pPr>
              <w:widowControl w:val="0"/>
            </w:pPr>
            <w:r w:rsidRPr="00332E08">
              <w:t>11</w:t>
            </w:r>
          </w:p>
        </w:tc>
        <w:tc>
          <w:tcPr>
            <w:tcW w:w="1486" w:type="pct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55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76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911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</w:tr>
      <w:tr w:rsidR="009A4593" w:rsidRPr="00E46A4E" w:rsidTr="009A4593">
        <w:trPr>
          <w:cantSplit/>
          <w:trHeight w:val="59"/>
        </w:trPr>
        <w:tc>
          <w:tcPr>
            <w:tcW w:w="245" w:type="pct"/>
          </w:tcPr>
          <w:p w:rsidR="009A4593" w:rsidRPr="00332E08" w:rsidRDefault="009A4593" w:rsidP="00515245">
            <w:pPr>
              <w:widowControl w:val="0"/>
            </w:pPr>
            <w:r w:rsidRPr="00332E08">
              <w:t>12</w:t>
            </w:r>
          </w:p>
        </w:tc>
        <w:tc>
          <w:tcPr>
            <w:tcW w:w="1486" w:type="pct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55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766" w:type="pct"/>
          </w:tcPr>
          <w:p w:rsidR="009A4593" w:rsidRPr="00332E08" w:rsidRDefault="009A4593" w:rsidP="00515245">
            <w:pPr>
              <w:widowControl w:val="0"/>
              <w:rPr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  <w:tc>
          <w:tcPr>
            <w:tcW w:w="911" w:type="pct"/>
            <w:vAlign w:val="center"/>
          </w:tcPr>
          <w:p w:rsidR="009A4593" w:rsidRPr="00332E08" w:rsidRDefault="009A4593" w:rsidP="00515245">
            <w:pPr>
              <w:widowControl w:val="0"/>
            </w:pPr>
          </w:p>
        </w:tc>
      </w:tr>
    </w:tbl>
    <w:p w:rsidR="009A4593" w:rsidRPr="00101588" w:rsidRDefault="009A4593" w:rsidP="00D21C05">
      <w:pPr>
        <w:widowControl w:val="0"/>
        <w:tabs>
          <w:tab w:val="right" w:pos="10773"/>
        </w:tabs>
        <w:spacing w:before="120"/>
        <w:jc w:val="both"/>
      </w:pPr>
      <w:r w:rsidRPr="00101588">
        <w:t xml:space="preserve">Всего допущено к соревнованиям _______ человек. </w:t>
      </w:r>
    </w:p>
    <w:p w:rsidR="009A4593" w:rsidRPr="00101588" w:rsidRDefault="009A4593" w:rsidP="00D21C05">
      <w:pPr>
        <w:widowControl w:val="0"/>
        <w:ind w:firstLine="5103"/>
        <w:jc w:val="both"/>
      </w:pPr>
    </w:p>
    <w:p w:rsidR="009A4593" w:rsidRPr="00101588" w:rsidRDefault="009A4593" w:rsidP="00D21C05">
      <w:pPr>
        <w:widowControl w:val="0"/>
        <w:tabs>
          <w:tab w:val="left" w:pos="4395"/>
        </w:tabs>
        <w:jc w:val="both"/>
      </w:pPr>
      <w:r w:rsidRPr="00101588">
        <w:t>Врач________________</w:t>
      </w:r>
      <w:r w:rsidRPr="00101588">
        <w:t>_____</w:t>
      </w:r>
      <w:r w:rsidR="00D21C05" w:rsidRPr="00101588">
        <w:t xml:space="preserve">_ </w:t>
      </w:r>
      <w:r w:rsidRPr="00101588">
        <w:t>/_______</w:t>
      </w:r>
      <w:r w:rsidRPr="00101588">
        <w:rPr>
          <w:lang w:val="en-US"/>
        </w:rPr>
        <w:t>___________</w:t>
      </w:r>
      <w:r w:rsidRPr="00101588">
        <w:t>________/</w:t>
      </w:r>
    </w:p>
    <w:p w:rsidR="009A4593" w:rsidRPr="00E46A4E" w:rsidRDefault="009A4593" w:rsidP="00D21C05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sz w:val="16"/>
          <w:szCs w:val="16"/>
        </w:rPr>
      </w:pPr>
      <w:r w:rsidRPr="00E46A4E">
        <w:rPr>
          <w:sz w:val="28"/>
          <w:szCs w:val="28"/>
        </w:rPr>
        <w:t xml:space="preserve">              </w:t>
      </w:r>
      <w:proofErr w:type="spellStart"/>
      <w:r w:rsidRPr="00E46A4E">
        <w:rPr>
          <w:sz w:val="28"/>
          <w:szCs w:val="28"/>
        </w:rPr>
        <w:t>мп</w:t>
      </w:r>
      <w:proofErr w:type="spellEnd"/>
      <w:r w:rsidRPr="00E46A4E">
        <w:rPr>
          <w:sz w:val="28"/>
          <w:szCs w:val="28"/>
        </w:rPr>
        <w:t xml:space="preserve">      </w:t>
      </w:r>
      <w:r w:rsidRPr="00E46A4E">
        <w:rPr>
          <w:sz w:val="16"/>
          <w:szCs w:val="16"/>
        </w:rPr>
        <w:t xml:space="preserve"> подпись                                                 </w:t>
      </w:r>
      <w:r w:rsidRPr="009A4593">
        <w:rPr>
          <w:sz w:val="16"/>
          <w:szCs w:val="16"/>
        </w:rPr>
        <w:t xml:space="preserve"> </w:t>
      </w:r>
      <w:r w:rsidRPr="00E46A4E">
        <w:rPr>
          <w:sz w:val="16"/>
          <w:szCs w:val="16"/>
        </w:rPr>
        <w:t xml:space="preserve">расшифровка подписи                                              </w:t>
      </w:r>
    </w:p>
    <w:p w:rsidR="003D3D93" w:rsidRPr="0070714D" w:rsidRDefault="003D3D93" w:rsidP="00D21C05">
      <w:pPr>
        <w:spacing w:before="120"/>
        <w:jc w:val="both"/>
        <w:rPr>
          <w:sz w:val="20"/>
        </w:rPr>
      </w:pPr>
      <w:r w:rsidRPr="0070714D">
        <w:rPr>
          <w:sz w:val="20"/>
        </w:rPr>
        <w:t>* 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27.07.2006 г.</w:t>
      </w:r>
    </w:p>
    <w:p w:rsidR="00F530E6" w:rsidRPr="00E46A4E" w:rsidRDefault="00F530E6" w:rsidP="00D21C05">
      <w:pPr>
        <w:spacing w:after="120"/>
        <w:ind w:firstLine="708"/>
        <w:jc w:val="both"/>
        <w:rPr>
          <w:sz w:val="28"/>
          <w:szCs w:val="28"/>
        </w:rPr>
      </w:pPr>
    </w:p>
    <w:p w:rsidR="00F530E6" w:rsidRPr="00E46A4E" w:rsidRDefault="004F130A" w:rsidP="00D21C05">
      <w:pPr>
        <w:widowControl w:val="0"/>
        <w:tabs>
          <w:tab w:val="right" w:pos="10773"/>
        </w:tabs>
        <w:jc w:val="both"/>
        <w:rPr>
          <w:sz w:val="28"/>
          <w:szCs w:val="28"/>
        </w:rPr>
      </w:pPr>
      <w:r w:rsidRPr="00101588">
        <w:rPr>
          <w:szCs w:val="28"/>
        </w:rPr>
        <w:t xml:space="preserve">Представитель делегации </w:t>
      </w:r>
      <w:r>
        <w:rPr>
          <w:sz w:val="28"/>
          <w:szCs w:val="28"/>
        </w:rPr>
        <w:t xml:space="preserve">____________________________ </w:t>
      </w:r>
      <w:r w:rsidRPr="004F130A">
        <w:rPr>
          <w:sz w:val="20"/>
          <w:szCs w:val="28"/>
        </w:rPr>
        <w:t>(Ф.И.О., телефон)</w:t>
      </w:r>
    </w:p>
    <w:p w:rsidR="00F530E6" w:rsidRPr="00E46A4E" w:rsidRDefault="00F530E6" w:rsidP="00D21C05">
      <w:pPr>
        <w:widowControl w:val="0"/>
        <w:tabs>
          <w:tab w:val="left" w:pos="4395"/>
        </w:tabs>
        <w:jc w:val="both"/>
        <w:rPr>
          <w:sz w:val="28"/>
        </w:rPr>
      </w:pPr>
    </w:p>
    <w:p w:rsidR="001330B9" w:rsidRPr="00101588" w:rsidRDefault="00F530E6" w:rsidP="00D21C05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szCs w:val="28"/>
        </w:rPr>
      </w:pPr>
      <w:bookmarkStart w:id="0" w:name="_GoBack"/>
      <w:r w:rsidRPr="00101588">
        <w:rPr>
          <w:szCs w:val="28"/>
        </w:rPr>
        <w:t>Руководитель</w:t>
      </w:r>
      <w:r w:rsidR="001330B9" w:rsidRPr="00101588">
        <w:rPr>
          <w:szCs w:val="28"/>
        </w:rPr>
        <w:t xml:space="preserve"> командирующей </w:t>
      </w:r>
    </w:p>
    <w:p w:rsidR="00F530E6" w:rsidRPr="00E46A4E" w:rsidRDefault="001330B9" w:rsidP="00D21C05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  <w:r w:rsidRPr="00101588">
        <w:rPr>
          <w:szCs w:val="28"/>
        </w:rPr>
        <w:t xml:space="preserve">организации </w:t>
      </w:r>
      <w:bookmarkEnd w:id="0"/>
      <w:r w:rsidRPr="001330B9">
        <w:rPr>
          <w:sz w:val="22"/>
          <w:szCs w:val="28"/>
        </w:rPr>
        <w:t>(</w:t>
      </w:r>
      <w:proofErr w:type="gramStart"/>
      <w:r w:rsidRPr="001330B9">
        <w:rPr>
          <w:sz w:val="22"/>
          <w:szCs w:val="28"/>
        </w:rPr>
        <w:t>должность)</w:t>
      </w:r>
      <w:r w:rsidR="00F530E6" w:rsidRPr="001330B9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</w:t>
      </w:r>
      <w:proofErr w:type="gramEnd"/>
      <w:r>
        <w:rPr>
          <w:sz w:val="22"/>
          <w:szCs w:val="28"/>
        </w:rPr>
        <w:t xml:space="preserve">               </w:t>
      </w:r>
      <w:r>
        <w:rPr>
          <w:sz w:val="28"/>
          <w:szCs w:val="28"/>
        </w:rPr>
        <w:t>__________________  /______________</w:t>
      </w:r>
      <w:r w:rsidR="00F530E6" w:rsidRPr="00E46A4E">
        <w:rPr>
          <w:sz w:val="28"/>
          <w:szCs w:val="28"/>
        </w:rPr>
        <w:t>_____/</w:t>
      </w:r>
    </w:p>
    <w:p w:rsidR="00F530E6" w:rsidRPr="00E46A4E" w:rsidRDefault="00F530E6" w:rsidP="00D21C05">
      <w:pPr>
        <w:ind w:firstLine="708"/>
        <w:jc w:val="both"/>
        <w:rPr>
          <w:b/>
          <w:bCs/>
          <w:iCs/>
        </w:rPr>
      </w:pPr>
      <w:r w:rsidRPr="00E46A4E">
        <w:rPr>
          <w:sz w:val="28"/>
          <w:szCs w:val="28"/>
        </w:rPr>
        <w:tab/>
        <w:t xml:space="preserve">            </w:t>
      </w:r>
      <w:proofErr w:type="spellStart"/>
      <w:r w:rsidRPr="00E46A4E">
        <w:rPr>
          <w:sz w:val="28"/>
          <w:szCs w:val="28"/>
        </w:rPr>
        <w:t>мп</w:t>
      </w:r>
      <w:proofErr w:type="spellEnd"/>
      <w:r w:rsidRPr="00E46A4E">
        <w:rPr>
          <w:sz w:val="28"/>
          <w:szCs w:val="28"/>
        </w:rPr>
        <w:t xml:space="preserve">    </w:t>
      </w:r>
      <w:r w:rsidR="001330B9">
        <w:rPr>
          <w:sz w:val="16"/>
          <w:szCs w:val="16"/>
        </w:rPr>
        <w:t xml:space="preserve">                                                   </w:t>
      </w:r>
      <w:r w:rsidRPr="00E46A4E">
        <w:rPr>
          <w:sz w:val="16"/>
          <w:szCs w:val="16"/>
        </w:rPr>
        <w:t xml:space="preserve">подпись                          расшифровка подписи                                              </w:t>
      </w:r>
    </w:p>
    <w:p w:rsidR="00F530E6" w:rsidRPr="00E46A4E" w:rsidRDefault="00F530E6" w:rsidP="00F530E6">
      <w:pPr>
        <w:ind w:firstLine="900"/>
        <w:jc w:val="both"/>
        <w:rPr>
          <w:rFonts w:eastAsia="Calibri"/>
          <w:b/>
          <w:bCs/>
          <w:iCs/>
          <w:sz w:val="28"/>
          <w:szCs w:val="20"/>
        </w:rPr>
      </w:pPr>
    </w:p>
    <w:p w:rsidR="00F530E6" w:rsidRPr="00E46A4E" w:rsidRDefault="00F530E6" w:rsidP="00F530E6">
      <w:pPr>
        <w:spacing w:line="300" w:lineRule="auto"/>
      </w:pPr>
    </w:p>
    <w:p w:rsidR="002E76ED" w:rsidRDefault="002E76ED"/>
    <w:sectPr w:rsidR="002E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E0"/>
    <w:rsid w:val="00101588"/>
    <w:rsid w:val="001330B9"/>
    <w:rsid w:val="002E76ED"/>
    <w:rsid w:val="00332E08"/>
    <w:rsid w:val="00350D65"/>
    <w:rsid w:val="003D3D93"/>
    <w:rsid w:val="004F130A"/>
    <w:rsid w:val="009A4593"/>
    <w:rsid w:val="00AF52E0"/>
    <w:rsid w:val="00B747EE"/>
    <w:rsid w:val="00D21C05"/>
    <w:rsid w:val="00F5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1473"/>
  <w15:docId w15:val="{78A94FA4-1A6E-4FD6-9047-8CBD869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Владимировна</dc:creator>
  <cp:keywords/>
  <dc:description/>
  <cp:lastModifiedBy>Нелидова Полина Андреевна</cp:lastModifiedBy>
  <cp:revision>3</cp:revision>
  <dcterms:created xsi:type="dcterms:W3CDTF">2023-01-26T05:39:00Z</dcterms:created>
  <dcterms:modified xsi:type="dcterms:W3CDTF">2023-01-26T05:39:00Z</dcterms:modified>
</cp:coreProperties>
</file>